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63D36" w14:textId="77777777" w:rsidR="00A638EB" w:rsidRDefault="00A638EB" w:rsidP="00A638EB">
      <w:pPr>
        <w:spacing w:after="240"/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Times New Roman" w:hAnsi="Times New Roman" w:cs="Times New Roman"/>
          <w:color w:val="1F3864"/>
          <w:sz w:val="20"/>
          <w:szCs w:val="20"/>
        </w:rPr>
        <w:t xml:space="preserve">Am Mittwoch, den </w:t>
      </w:r>
      <w:r>
        <w:rPr>
          <w:rFonts w:ascii="Times New Roman" w:hAnsi="Times New Roman" w:cs="Times New Roman"/>
          <w:b/>
          <w:bCs/>
          <w:color w:val="1F3864"/>
          <w:sz w:val="20"/>
          <w:szCs w:val="20"/>
        </w:rPr>
        <w:t>17.02.2021</w:t>
      </w:r>
      <w:r>
        <w:rPr>
          <w:rFonts w:ascii="Times New Roman" w:hAnsi="Times New Roman" w:cs="Times New Roman"/>
          <w:color w:val="1F3864"/>
          <w:sz w:val="20"/>
          <w:szCs w:val="20"/>
        </w:rPr>
        <w:t xml:space="preserve"> bieten wir wieder einen </w:t>
      </w:r>
      <w:r>
        <w:rPr>
          <w:rFonts w:ascii="Times New Roman" w:hAnsi="Times New Roman" w:cs="Times New Roman"/>
          <w:b/>
          <w:bCs/>
          <w:color w:val="1F3864"/>
          <w:sz w:val="20"/>
          <w:szCs w:val="20"/>
        </w:rPr>
        <w:t>digitalen Infoabend</w:t>
      </w:r>
      <w:r>
        <w:rPr>
          <w:rFonts w:ascii="Times New Roman" w:hAnsi="Times New Roman" w:cs="Times New Roman"/>
          <w:color w:val="1F3864"/>
          <w:sz w:val="20"/>
          <w:szCs w:val="20"/>
        </w:rPr>
        <w:t xml:space="preserve"> an. Hier erhalten sowohl Schüler und Eltern als auch Lehrer, Kollegen und Ihre Studienberater einen Überblick zu unseren Studiengängen und zum Bewerbungsverfahren an der ISM.</w:t>
      </w:r>
      <w:r>
        <w:rPr>
          <w:rFonts w:ascii="Calibri" w:hAnsi="Calibri" w:cs="Calibri"/>
          <w:color w:val="002750"/>
          <w:sz w:val="20"/>
          <w:szCs w:val="20"/>
        </w:rPr>
        <w:br/>
      </w:r>
      <w:r>
        <w:rPr>
          <w:rFonts w:ascii="Calibri" w:hAnsi="Calibri" w:cs="Calibri"/>
          <w:color w:val="002750"/>
          <w:sz w:val="20"/>
          <w:szCs w:val="20"/>
        </w:rPr>
        <w:br/>
      </w:r>
      <w:r>
        <w:rPr>
          <w:rFonts w:ascii="Times New Roman" w:hAnsi="Times New Roman" w:cs="Times New Roman"/>
          <w:color w:val="002750"/>
          <w:sz w:val="20"/>
          <w:szCs w:val="20"/>
        </w:rPr>
        <w:t xml:space="preserve">Wir starten um </w:t>
      </w:r>
      <w:r>
        <w:rPr>
          <w:rFonts w:ascii="Times New Roman" w:hAnsi="Times New Roman" w:cs="Times New Roman"/>
          <w:b/>
          <w:bCs/>
          <w:color w:val="002750"/>
          <w:sz w:val="20"/>
          <w:szCs w:val="20"/>
        </w:rPr>
        <w:t>18 Uhr</w:t>
      </w:r>
      <w:r>
        <w:rPr>
          <w:rFonts w:ascii="Times New Roman" w:hAnsi="Times New Roman" w:cs="Times New Roman"/>
          <w:color w:val="002750"/>
          <w:sz w:val="20"/>
          <w:szCs w:val="20"/>
        </w:rPr>
        <w:t xml:space="preserve"> mit folgendem Ablauf:</w:t>
      </w:r>
      <w:r>
        <w:rPr>
          <w:rFonts w:ascii="Times New Roman" w:hAnsi="Times New Roman" w:cs="Times New Roman"/>
          <w:color w:val="002750"/>
          <w:sz w:val="20"/>
          <w:szCs w:val="20"/>
        </w:rPr>
        <w:br/>
      </w:r>
    </w:p>
    <w:tbl>
      <w:tblPr>
        <w:tblW w:w="9072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51"/>
        <w:gridCol w:w="5778"/>
      </w:tblGrid>
      <w:tr w:rsidR="00A638EB" w14:paraId="31D48AA7" w14:textId="77777777" w:rsidTr="00A638EB">
        <w:trPr>
          <w:trHeight w:val="467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703D3" w14:textId="77777777" w:rsidR="00A638EB" w:rsidRDefault="00A638EB">
            <w:pPr>
              <w:pStyle w:val="tabellentext1orange"/>
            </w:pPr>
            <w:r>
              <w:t>Zeit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AB33B" w14:textId="77777777" w:rsidR="00A638EB" w:rsidRDefault="00A638EB">
            <w:pPr>
              <w:pStyle w:val="tabellentext1orange"/>
            </w:pPr>
            <w: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AC8C2" w14:textId="77777777" w:rsidR="00A638EB" w:rsidRDefault="00A638EB">
            <w:pPr>
              <w:pStyle w:val="tabellentext1orange"/>
            </w:pPr>
            <w:r>
              <w:t xml:space="preserve">Veranstaltung </w:t>
            </w:r>
          </w:p>
        </w:tc>
      </w:tr>
      <w:tr w:rsidR="00A638EB" w14:paraId="51A07F31" w14:textId="77777777" w:rsidTr="00A638EB">
        <w:trPr>
          <w:trHeight w:val="517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7E9C8" w14:textId="77777777" w:rsidR="00A638EB" w:rsidRDefault="00A638EB">
            <w:pPr>
              <w:pStyle w:val="tabbelleleerzeile4pt"/>
            </w:pPr>
            <w:r>
              <w:t> </w:t>
            </w:r>
          </w:p>
          <w:p w14:paraId="13307194" w14:textId="77777777" w:rsidR="00A638EB" w:rsidRDefault="00A638EB">
            <w:pPr>
              <w:pStyle w:val="tabellentext1orange"/>
            </w:pPr>
            <w:r>
              <w:t>18:00 – 19:45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1FF06" w14:textId="77777777" w:rsidR="00A638EB" w:rsidRDefault="00A638EB">
            <w:pPr>
              <w:pStyle w:val="tabbelleleerzeile4pt"/>
            </w:pPr>
            <w:r>
              <w:t> </w:t>
            </w:r>
          </w:p>
          <w:p w14:paraId="4A21753A" w14:textId="77777777" w:rsidR="00A638EB" w:rsidRDefault="00A638EB">
            <w:pPr>
              <w:pStyle w:val="tabbelleleerzeile4pt"/>
            </w:pPr>
            <w: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B0911" w14:textId="77777777" w:rsidR="00A638EB" w:rsidRDefault="00A638EB">
            <w:pPr>
              <w:pStyle w:val="tabbelleleerzeile4pt"/>
            </w:pPr>
            <w:r>
              <w:t> </w:t>
            </w:r>
          </w:p>
          <w:p w14:paraId="56B7803B" w14:textId="77777777" w:rsidR="00A638EB" w:rsidRDefault="00A638EB">
            <w:pPr>
              <w:pStyle w:val="tabellentext2blau"/>
            </w:pPr>
            <w:r>
              <w:t>Bachelor-Programme: Vollzeit</w:t>
            </w:r>
          </w:p>
          <w:p w14:paraId="58BF33F8" w14:textId="77777777" w:rsidR="00A638EB" w:rsidRDefault="00A638EB">
            <w:pPr>
              <w:pStyle w:val="tabellentext3blau"/>
            </w:pPr>
            <w:r>
              <w:t>Informationen zum Studienablauf, Aufnahmeverfahren sowie Studiengebühren und Finanzierungsmöglichkeiten</w:t>
            </w:r>
          </w:p>
          <w:p w14:paraId="3A39A2E9" w14:textId="77777777" w:rsidR="00A638EB" w:rsidRDefault="00A638EB">
            <w:pPr>
              <w:pStyle w:val="tabellentext3blau"/>
            </w:pPr>
            <w:r>
              <w:t> </w:t>
            </w:r>
          </w:p>
          <w:p w14:paraId="502B9B1C" w14:textId="77777777" w:rsidR="00A638EB" w:rsidRDefault="00A638EB">
            <w:pPr>
              <w:pStyle w:val="tabellentext2blau"/>
            </w:pPr>
            <w:r>
              <w:t>Vorstellung der einzelnen Bachelor-Programme</w:t>
            </w:r>
          </w:p>
          <w:p w14:paraId="33EA728A" w14:textId="77777777" w:rsidR="00A638EB" w:rsidRDefault="00A638EB">
            <w:pPr>
              <w:pStyle w:val="tabellentext3blau"/>
            </w:pPr>
            <w:r>
              <w:t>B.Sc. International Management</w:t>
            </w:r>
          </w:p>
          <w:p w14:paraId="4438EB27" w14:textId="77777777" w:rsidR="00A638EB" w:rsidRDefault="00A638EB">
            <w:pPr>
              <w:pStyle w:val="tabellentext3blau"/>
            </w:pPr>
            <w:r>
              <w:rPr>
                <w:lang w:val="en-US"/>
              </w:rPr>
              <w:t>B.Sc. International Management – English Trail</w:t>
            </w:r>
          </w:p>
          <w:p w14:paraId="56A21AE5" w14:textId="77777777" w:rsidR="00A638EB" w:rsidRDefault="00A638EB">
            <w:pPr>
              <w:pStyle w:val="tabellentext3blau"/>
            </w:pPr>
            <w:r>
              <w:rPr>
                <w:lang w:val="en-US"/>
              </w:rPr>
              <w:t>B.A. Marketing &amp; Communications Management</w:t>
            </w:r>
          </w:p>
          <w:p w14:paraId="23EEBA54" w14:textId="77777777" w:rsidR="00A638EB" w:rsidRDefault="00A638EB">
            <w:pPr>
              <w:pStyle w:val="tabellentext3blau"/>
            </w:pPr>
            <w:r>
              <w:rPr>
                <w:lang w:val="en-US"/>
              </w:rPr>
              <w:t>B.Sc. Finance &amp; Management – English Trail</w:t>
            </w:r>
          </w:p>
          <w:p w14:paraId="186EFB04" w14:textId="77777777" w:rsidR="00A638EB" w:rsidRDefault="00A638EB">
            <w:pPr>
              <w:pStyle w:val="tabellentext3blau"/>
            </w:pPr>
            <w:r>
              <w:rPr>
                <w:lang w:val="en-US"/>
              </w:rPr>
              <w:t>B.Sc. Psychology &amp; Management</w:t>
            </w:r>
          </w:p>
          <w:p w14:paraId="74A07B67" w14:textId="77777777" w:rsidR="00A638EB" w:rsidRDefault="00A638EB">
            <w:pPr>
              <w:pStyle w:val="tabellentext3blau"/>
            </w:pPr>
            <w:r>
              <w:rPr>
                <w:lang w:val="en-US"/>
              </w:rPr>
              <w:t>B.A. Tourism &amp; Event Management</w:t>
            </w:r>
          </w:p>
          <w:p w14:paraId="4BAB0C0A" w14:textId="77777777" w:rsidR="00A638EB" w:rsidRDefault="00A638EB">
            <w:pPr>
              <w:pStyle w:val="tabellentext3blau"/>
            </w:pPr>
            <w:r>
              <w:rPr>
                <w:lang w:val="en-US"/>
              </w:rPr>
              <w:t>B.A. Global Brand &amp; Fashion Management</w:t>
            </w:r>
          </w:p>
          <w:p w14:paraId="7BF9AB94" w14:textId="77777777" w:rsidR="00A638EB" w:rsidRDefault="00A638EB">
            <w:pPr>
              <w:pStyle w:val="tabellentext3blau"/>
            </w:pPr>
            <w:r>
              <w:rPr>
                <w:lang w:val="en-US"/>
              </w:rPr>
              <w:t>B.A. International Sports Management</w:t>
            </w:r>
          </w:p>
          <w:p w14:paraId="343845B3" w14:textId="77777777" w:rsidR="00A638EB" w:rsidRDefault="00A638EB">
            <w:pPr>
              <w:pStyle w:val="tabellentext3blau"/>
            </w:pPr>
            <w:r>
              <w:rPr>
                <w:lang w:val="en-US"/>
              </w:rPr>
              <w:t>B.Sc. Information Systems</w:t>
            </w:r>
          </w:p>
          <w:p w14:paraId="6DD6C475" w14:textId="77777777" w:rsidR="00A638EB" w:rsidRDefault="00A638EB">
            <w:pPr>
              <w:pStyle w:val="tabellentext3blau"/>
            </w:pPr>
            <w:r>
              <w:t>LL.B. Business Law</w:t>
            </w:r>
          </w:p>
          <w:p w14:paraId="633BB3F0" w14:textId="77777777" w:rsidR="00A638EB" w:rsidRDefault="00A638EB">
            <w:pPr>
              <w:pStyle w:val="tabellentext3blau"/>
            </w:pPr>
            <w:r>
              <w:t> </w:t>
            </w:r>
          </w:p>
          <w:p w14:paraId="0472ECB6" w14:textId="77777777" w:rsidR="00A638EB" w:rsidRDefault="00A638EB">
            <w:pPr>
              <w:pStyle w:val="tabellentext3blau"/>
            </w:pPr>
            <w:r>
              <w:t xml:space="preserve">Ein Vortrag von Melanie </w:t>
            </w:r>
            <w:proofErr w:type="spellStart"/>
            <w:r>
              <w:t>Reinmuth</w:t>
            </w:r>
            <w:proofErr w:type="spellEnd"/>
            <w:r>
              <w:t>, Studienberatung Frankfurt</w:t>
            </w:r>
          </w:p>
          <w:p w14:paraId="47EFB285" w14:textId="77777777" w:rsidR="00A638EB" w:rsidRDefault="00A638EB">
            <w:pPr>
              <w:pStyle w:val="tabbelleleerzeile4pt"/>
            </w:pPr>
            <w:r>
              <w:t> </w:t>
            </w:r>
          </w:p>
        </w:tc>
      </w:tr>
    </w:tbl>
    <w:p w14:paraId="153C63B4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Calibri" w:hAnsi="Calibri" w:cs="Calibri"/>
          <w:color w:val="002750"/>
          <w:sz w:val="20"/>
          <w:szCs w:val="20"/>
        </w:rPr>
        <w:br/>
      </w:r>
      <w:r>
        <w:rPr>
          <w:rFonts w:ascii="Calibri" w:hAnsi="Calibri" w:cs="Calibri"/>
          <w:color w:val="002750"/>
          <w:sz w:val="20"/>
          <w:szCs w:val="20"/>
        </w:rPr>
        <w:br/>
      </w:r>
      <w:r>
        <w:rPr>
          <w:rFonts w:ascii="Times New Roman" w:hAnsi="Times New Roman" w:cs="Times New Roman"/>
          <w:color w:val="002750"/>
          <w:sz w:val="20"/>
          <w:szCs w:val="20"/>
        </w:rPr>
        <w:t xml:space="preserve">Auch der digitale </w:t>
      </w:r>
      <w:r>
        <w:rPr>
          <w:rFonts w:ascii="Times New Roman" w:hAnsi="Times New Roman" w:cs="Times New Roman"/>
          <w:b/>
          <w:bCs/>
          <w:color w:val="002750"/>
          <w:sz w:val="20"/>
          <w:szCs w:val="20"/>
        </w:rPr>
        <w:t>Management-Workshop</w:t>
      </w:r>
      <w:r>
        <w:rPr>
          <w:rFonts w:ascii="Times New Roman" w:hAnsi="Times New Roman" w:cs="Times New Roman"/>
          <w:color w:val="002750"/>
          <w:sz w:val="20"/>
          <w:szCs w:val="20"/>
        </w:rPr>
        <w:t xml:space="preserve"> bietet am </w:t>
      </w:r>
      <w:r>
        <w:rPr>
          <w:rFonts w:ascii="Times New Roman" w:hAnsi="Times New Roman" w:cs="Times New Roman"/>
          <w:b/>
          <w:bCs/>
          <w:color w:val="002750"/>
          <w:sz w:val="20"/>
          <w:szCs w:val="20"/>
          <w:shd w:val="clear" w:color="auto" w:fill="FFFF00"/>
        </w:rPr>
        <w:t>17.03.2021</w:t>
      </w:r>
      <w:r>
        <w:rPr>
          <w:rFonts w:ascii="Times New Roman" w:hAnsi="Times New Roman" w:cs="Times New Roman"/>
          <w:color w:val="002750"/>
          <w:sz w:val="20"/>
          <w:szCs w:val="20"/>
        </w:rPr>
        <w:t xml:space="preserve"> jede Menge interessante Einblicke in die Welt der BWL. Mit einem </w:t>
      </w:r>
      <w:proofErr w:type="spellStart"/>
      <w:r>
        <w:rPr>
          <w:rFonts w:ascii="Times New Roman" w:hAnsi="Times New Roman" w:cs="Times New Roman"/>
          <w:color w:val="002750"/>
          <w:sz w:val="20"/>
          <w:szCs w:val="20"/>
        </w:rPr>
        <w:t>Skill-Matching</w:t>
      </w:r>
      <w:proofErr w:type="spellEnd"/>
      <w:r>
        <w:rPr>
          <w:rFonts w:ascii="Times New Roman" w:hAnsi="Times New Roman" w:cs="Times New Roman"/>
          <w:color w:val="002750"/>
          <w:sz w:val="20"/>
          <w:szCs w:val="20"/>
        </w:rPr>
        <w:t xml:space="preserve"> Verfahren finden wir außerdem heraus welcher Studiengang zu Ihren Schülern am besten passt!</w:t>
      </w:r>
    </w:p>
    <w:p w14:paraId="48C9AF41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Calibri" w:hAnsi="Calibri" w:cs="Calibri"/>
          <w:color w:val="002750"/>
          <w:sz w:val="20"/>
          <w:szCs w:val="20"/>
        </w:rPr>
        <w:br/>
      </w:r>
      <w:r>
        <w:rPr>
          <w:rFonts w:ascii="Times New Roman" w:hAnsi="Times New Roman" w:cs="Times New Roman"/>
          <w:color w:val="002750"/>
          <w:sz w:val="20"/>
          <w:szCs w:val="20"/>
        </w:rPr>
        <w:t xml:space="preserve">Der Workshop beginnt um </w:t>
      </w:r>
      <w:r>
        <w:rPr>
          <w:rFonts w:ascii="Times New Roman" w:hAnsi="Times New Roman" w:cs="Times New Roman"/>
          <w:b/>
          <w:bCs/>
          <w:color w:val="002750"/>
          <w:sz w:val="20"/>
          <w:szCs w:val="20"/>
        </w:rPr>
        <w:t>16 Uhr</w:t>
      </w:r>
      <w:r>
        <w:rPr>
          <w:rFonts w:ascii="Times New Roman" w:hAnsi="Times New Roman" w:cs="Times New Roman"/>
          <w:color w:val="002750"/>
          <w:sz w:val="20"/>
          <w:szCs w:val="20"/>
        </w:rPr>
        <w:t xml:space="preserve"> und das Programm senden wir Ihnen ca. zwei Wochen vorab zu.</w:t>
      </w:r>
      <w:r>
        <w:rPr>
          <w:rFonts w:ascii="Calibri" w:hAnsi="Calibri" w:cs="Calibri"/>
          <w:color w:val="002750"/>
          <w:sz w:val="20"/>
          <w:szCs w:val="20"/>
        </w:rPr>
        <w:br/>
      </w:r>
      <w:r>
        <w:rPr>
          <w:rFonts w:ascii="Calibri" w:hAnsi="Calibri" w:cs="Calibri"/>
          <w:color w:val="002750"/>
          <w:sz w:val="20"/>
          <w:szCs w:val="20"/>
        </w:rPr>
        <w:br/>
      </w:r>
      <w:r>
        <w:rPr>
          <w:rFonts w:ascii="Calibri" w:hAnsi="Calibri" w:cs="Calibri"/>
          <w:b/>
          <w:bCs/>
          <w:color w:val="002750"/>
          <w:sz w:val="20"/>
          <w:szCs w:val="20"/>
        </w:rPr>
        <w:t>Ihre Lehrer, Studienberater, Kollegen und Schüler mit Eltern sind zu beiden Terminen herzlich eingeladen und können sich mit dem folgenden Link ganz einfach und schnell anmelden:</w:t>
      </w:r>
      <w:r>
        <w:rPr>
          <w:rFonts w:ascii="Calibri" w:hAnsi="Calibri" w:cs="Calibri"/>
          <w:color w:val="002750"/>
          <w:sz w:val="20"/>
          <w:szCs w:val="20"/>
        </w:rPr>
        <w:br/>
      </w:r>
      <w:r>
        <w:rPr>
          <w:rFonts w:ascii="Calibri" w:hAnsi="Calibri" w:cs="Calibri"/>
          <w:color w:val="002750"/>
          <w:sz w:val="20"/>
          <w:szCs w:val="20"/>
        </w:rPr>
        <w:br/>
      </w:r>
      <w:hyperlink r:id="rId4" w:history="1">
        <w:r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Anmeldung zum Infoabend - ISM</w:t>
        </w:r>
      </w:hyperlink>
      <w:r>
        <w:rPr>
          <w:rFonts w:ascii="Calibri" w:hAnsi="Calibri" w:cs="Calibri"/>
          <w:color w:val="002750"/>
          <w:sz w:val="20"/>
          <w:szCs w:val="20"/>
        </w:rPr>
        <w:br/>
      </w:r>
      <w:r>
        <w:rPr>
          <w:rFonts w:ascii="Calibri" w:hAnsi="Calibri" w:cs="Calibri"/>
          <w:color w:val="002750"/>
          <w:sz w:val="20"/>
          <w:szCs w:val="20"/>
        </w:rPr>
        <w:br/>
      </w:r>
      <w:hyperlink r:id="rId5" w:history="1">
        <w:r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Anmeldung zum Workshop - ISM</w:t>
        </w:r>
      </w:hyperlink>
      <w:r>
        <w:rPr>
          <w:rFonts w:ascii="Calibri" w:hAnsi="Calibri" w:cs="Calibri"/>
          <w:color w:val="002750"/>
          <w:sz w:val="20"/>
          <w:szCs w:val="20"/>
        </w:rPr>
        <w:br/>
      </w:r>
      <w:r>
        <w:rPr>
          <w:rFonts w:ascii="Calibri" w:hAnsi="Calibri" w:cs="Calibri"/>
          <w:color w:val="002750"/>
          <w:sz w:val="20"/>
          <w:szCs w:val="20"/>
        </w:rPr>
        <w:br/>
      </w:r>
      <w:r>
        <w:rPr>
          <w:rFonts w:ascii="Times New Roman" w:hAnsi="Times New Roman" w:cs="Times New Roman"/>
          <w:color w:val="002750"/>
          <w:sz w:val="20"/>
          <w:szCs w:val="20"/>
        </w:rPr>
        <w:t>Nach der Anmeldung können Sie über einen Zoom-Link an unseren Infoveranstaltungen teilnehmen. Das Passwort bekommen Sie nach der Anmeldung von uns zugesendet.</w:t>
      </w:r>
      <w:r>
        <w:rPr>
          <w:rFonts w:ascii="Calibri" w:hAnsi="Calibri" w:cs="Calibri"/>
          <w:color w:val="002750"/>
          <w:sz w:val="20"/>
          <w:szCs w:val="20"/>
        </w:rPr>
        <w:br/>
      </w:r>
      <w:r>
        <w:rPr>
          <w:rFonts w:ascii="Times New Roman" w:hAnsi="Times New Roman" w:cs="Times New Roman"/>
          <w:color w:val="002750"/>
          <w:sz w:val="20"/>
          <w:szCs w:val="20"/>
        </w:rPr>
        <w:br/>
        <w:t>Lassen Sie uns auch gerne individuelle</w:t>
      </w:r>
      <w:r>
        <w:rPr>
          <w:rFonts w:ascii="Times New Roman" w:hAnsi="Times New Roman" w:cs="Times New Roman"/>
          <w:color w:val="212121"/>
          <w:sz w:val="20"/>
          <w:szCs w:val="20"/>
        </w:rPr>
        <w:t xml:space="preserve"> Beratungsgespräche</w:t>
      </w:r>
      <w:r>
        <w:rPr>
          <w:rStyle w:val="Hyperlink"/>
          <w:rFonts w:ascii="Times New Roman" w:hAnsi="Times New Roman" w:cs="Times New Roman"/>
          <w:sz w:val="20"/>
          <w:szCs w:val="20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sz w:val="20"/>
          <w:szCs w:val="20"/>
        </w:rPr>
        <w:t>vereinbaren</w:t>
      </w:r>
      <w:r>
        <w:rPr>
          <w:rStyle w:val="Hyperlink"/>
          <w:rFonts w:ascii="Times New Roman" w:hAnsi="Times New Roman" w:cs="Times New Roman"/>
          <w:color w:val="000000"/>
          <w:sz w:val="20"/>
          <w:szCs w:val="20"/>
          <w:u w:val="none"/>
        </w:rPr>
        <w:t>,</w:t>
      </w:r>
      <w:r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2750"/>
          <w:sz w:val="20"/>
          <w:szCs w:val="20"/>
        </w:rPr>
        <w:t>um ganz persönlich über die Zeit nach dem Abitur und unsere Studiengänge zu sprechen sowie Ihre Fragen im Detail zu klären. Aktuell ist dies selbstverständlich auch online über Zoom möglich!</w:t>
      </w:r>
      <w:r>
        <w:rPr>
          <w:rFonts w:ascii="Times New Roman" w:hAnsi="Times New Roman" w:cs="Times New Roman"/>
          <w:color w:val="002750"/>
          <w:sz w:val="20"/>
          <w:szCs w:val="20"/>
        </w:rPr>
        <w:br/>
      </w:r>
      <w:r>
        <w:rPr>
          <w:rFonts w:ascii="Times New Roman" w:hAnsi="Times New Roman" w:cs="Times New Roman"/>
          <w:color w:val="002750"/>
          <w:sz w:val="20"/>
          <w:szCs w:val="20"/>
        </w:rPr>
        <w:br/>
        <w:t xml:space="preserve">Herzliche Grüße vom </w:t>
      </w:r>
      <w:r>
        <w:rPr>
          <w:rFonts w:ascii="Times New Roman" w:hAnsi="Times New Roman" w:cs="Times New Roman"/>
          <w:b/>
          <w:bCs/>
          <w:color w:val="002750"/>
          <w:sz w:val="20"/>
          <w:szCs w:val="20"/>
        </w:rPr>
        <w:t xml:space="preserve">ISM Campus </w:t>
      </w:r>
      <w:r>
        <w:rPr>
          <w:rFonts w:ascii="Times New Roman" w:hAnsi="Times New Roman" w:cs="Times New Roman"/>
          <w:b/>
          <w:bCs/>
          <w:color w:val="002750"/>
          <w:sz w:val="20"/>
          <w:szCs w:val="20"/>
          <w:shd w:val="clear" w:color="auto" w:fill="FFFF00"/>
        </w:rPr>
        <w:t>Frankfurt</w:t>
      </w:r>
      <w:r>
        <w:rPr>
          <w:rFonts w:ascii="Times New Roman" w:hAnsi="Times New Roman" w:cs="Times New Roman"/>
          <w:color w:val="002750"/>
          <w:sz w:val="20"/>
          <w:szCs w:val="20"/>
        </w:rPr>
        <w:t xml:space="preserve"> und weiterhin viel Gesundheit für Sie und Ihre Lieben, wünscht</w:t>
      </w:r>
    </w:p>
    <w:p w14:paraId="7C5539A9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Times New Roman" w:hAnsi="Times New Roman" w:cs="Times New Roman"/>
          <w:color w:val="212121"/>
          <w:sz w:val="20"/>
          <w:szCs w:val="20"/>
        </w:rPr>
        <w:t> </w:t>
      </w:r>
    </w:p>
    <w:p w14:paraId="6C91FB8F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Mit den besten Grüßen</w:t>
      </w:r>
    </w:p>
    <w:p w14:paraId="376C7DD5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Times New Roman" w:hAnsi="Times New Roman" w:cs="Times New Roman"/>
          <w:color w:val="1F497D"/>
          <w:sz w:val="20"/>
          <w:szCs w:val="20"/>
        </w:rPr>
        <w:t> </w:t>
      </w:r>
    </w:p>
    <w:p w14:paraId="582428F9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Melanie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Reinmuth</w:t>
      </w:r>
      <w:proofErr w:type="spellEnd"/>
    </w:p>
    <w:p w14:paraId="7E44B511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</w:t>
      </w:r>
    </w:p>
    <w:p w14:paraId="2CE33A7F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Times New Roman" w:hAnsi="Times New Roman" w:cs="Times New Roman"/>
          <w:color w:val="002750"/>
          <w:sz w:val="24"/>
          <w:szCs w:val="24"/>
        </w:rPr>
        <w:t> </w:t>
      </w:r>
    </w:p>
    <w:p w14:paraId="2447F494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Times New Roman" w:hAnsi="Times New Roman" w:cs="Times New Roman"/>
          <w:color w:val="002750"/>
          <w:sz w:val="20"/>
          <w:szCs w:val="20"/>
        </w:rPr>
        <w:t xml:space="preserve">Melanie </w:t>
      </w:r>
      <w:proofErr w:type="spellStart"/>
      <w:r>
        <w:rPr>
          <w:rFonts w:ascii="Times New Roman" w:hAnsi="Times New Roman" w:cs="Times New Roman"/>
          <w:color w:val="002750"/>
          <w:sz w:val="20"/>
          <w:szCs w:val="20"/>
        </w:rPr>
        <w:t>Reinmuth</w:t>
      </w:r>
      <w:proofErr w:type="spellEnd"/>
    </w:p>
    <w:p w14:paraId="777E8E74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Times New Roman" w:hAnsi="Times New Roman" w:cs="Times New Roman"/>
          <w:color w:val="002750"/>
          <w:sz w:val="20"/>
          <w:szCs w:val="20"/>
        </w:rPr>
        <w:t xml:space="preserve">Studienberatung / Student </w:t>
      </w:r>
      <w:proofErr w:type="spellStart"/>
      <w:r>
        <w:rPr>
          <w:rFonts w:ascii="Times New Roman" w:hAnsi="Times New Roman" w:cs="Times New Roman"/>
          <w:color w:val="002750"/>
          <w:sz w:val="20"/>
          <w:szCs w:val="20"/>
        </w:rPr>
        <w:t>Advisor</w:t>
      </w:r>
      <w:proofErr w:type="spellEnd"/>
      <w:r>
        <w:rPr>
          <w:rFonts w:ascii="Times New Roman" w:hAnsi="Times New Roman" w:cs="Times New Roman"/>
          <w:color w:val="002750"/>
          <w:sz w:val="20"/>
          <w:szCs w:val="20"/>
        </w:rPr>
        <w:t xml:space="preserve"> Campus Frankfurt</w:t>
      </w:r>
    </w:p>
    <w:p w14:paraId="4D2BFD4A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Calibri" w:hAnsi="Calibri" w:cs="Calibri"/>
          <w:color w:val="002060"/>
          <w:sz w:val="20"/>
          <w:szCs w:val="20"/>
        </w:rPr>
        <w:t> </w:t>
      </w:r>
    </w:p>
    <w:p w14:paraId="2BA0D12E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Times New Roman" w:hAnsi="Times New Roman" w:cs="Times New Roman"/>
          <w:color w:val="F59E00"/>
          <w:sz w:val="20"/>
          <w:szCs w:val="20"/>
        </w:rPr>
        <w:lastRenderedPageBreak/>
        <w:t>**********************************************************************</w:t>
      </w:r>
    </w:p>
    <w:p w14:paraId="5385AE9F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Calibri" w:hAnsi="Calibri" w:cs="Calibri"/>
          <w:b/>
          <w:bCs/>
          <w:color w:val="002750"/>
          <w:sz w:val="12"/>
          <w:szCs w:val="12"/>
        </w:rPr>
        <w:t> </w:t>
      </w:r>
    </w:p>
    <w:p w14:paraId="4A88EC98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2750"/>
          <w:sz w:val="20"/>
          <w:szCs w:val="20"/>
        </w:rPr>
        <w:t>Nächster Infoabend:</w:t>
      </w:r>
    </w:p>
    <w:p w14:paraId="01E94D1A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Times New Roman" w:hAnsi="Times New Roman" w:cs="Times New Roman"/>
          <w:color w:val="002750"/>
          <w:sz w:val="20"/>
          <w:szCs w:val="20"/>
        </w:rPr>
        <w:t>Mittwoch, 17. Februar 2021</w:t>
      </w:r>
    </w:p>
    <w:p w14:paraId="6E3F95AA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Times New Roman" w:hAnsi="Times New Roman" w:cs="Times New Roman"/>
          <w:color w:val="002750"/>
          <w:sz w:val="20"/>
          <w:szCs w:val="20"/>
        </w:rPr>
        <w:t xml:space="preserve">Anmelden: </w:t>
      </w:r>
      <w:hyperlink r:id="rId6" w:history="1">
        <w:r>
          <w:rPr>
            <w:rStyle w:val="Hyperlink"/>
            <w:rFonts w:ascii="Times New Roman" w:hAnsi="Times New Roman" w:cs="Times New Roman"/>
            <w:color w:val="002750"/>
            <w:sz w:val="20"/>
            <w:szCs w:val="20"/>
          </w:rPr>
          <w:t>ISM - Informationsveranstaltungen</w:t>
        </w:r>
      </w:hyperlink>
    </w:p>
    <w:p w14:paraId="185D95F2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2750"/>
          <w:sz w:val="20"/>
          <w:szCs w:val="20"/>
        </w:rPr>
        <w:t> </w:t>
      </w:r>
    </w:p>
    <w:p w14:paraId="594E20C8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2750"/>
          <w:sz w:val="20"/>
          <w:szCs w:val="20"/>
        </w:rPr>
        <w:t>Nächster Infotag:</w:t>
      </w:r>
    </w:p>
    <w:p w14:paraId="254C7784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Times New Roman" w:hAnsi="Times New Roman" w:cs="Times New Roman"/>
          <w:color w:val="002750"/>
          <w:sz w:val="20"/>
          <w:szCs w:val="20"/>
        </w:rPr>
        <w:t>Samstag, 12. Juni 2021</w:t>
      </w:r>
    </w:p>
    <w:p w14:paraId="0191DB26" w14:textId="77777777" w:rsidR="00A638EB" w:rsidRDefault="00A638EB" w:rsidP="00A638EB">
      <w:pPr>
        <w:spacing w:after="240"/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Times New Roman" w:hAnsi="Times New Roman" w:cs="Times New Roman"/>
          <w:color w:val="002750"/>
          <w:sz w:val="20"/>
          <w:szCs w:val="20"/>
        </w:rPr>
        <w:t xml:space="preserve">Anmelden: </w:t>
      </w:r>
      <w:hyperlink r:id="rId7" w:history="1">
        <w:r>
          <w:rPr>
            <w:rStyle w:val="Hyperlink"/>
            <w:rFonts w:ascii="Times New Roman" w:hAnsi="Times New Roman" w:cs="Times New Roman"/>
            <w:color w:val="002750"/>
            <w:sz w:val="20"/>
            <w:szCs w:val="20"/>
          </w:rPr>
          <w:t>ISM - Informationsveranstaltungen</w:t>
        </w:r>
      </w:hyperlink>
    </w:p>
    <w:p w14:paraId="5390EC43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Times New Roman" w:hAnsi="Times New Roman" w:cs="Times New Roman"/>
          <w:color w:val="000066"/>
          <w:sz w:val="6"/>
          <w:szCs w:val="6"/>
          <w:lang w:val="en-US"/>
        </w:rPr>
        <w:br/>
      </w:r>
      <w:r>
        <w:rPr>
          <w:rFonts w:ascii="Times New Roman" w:hAnsi="Times New Roman" w:cs="Times New Roman"/>
          <w:color w:val="F59E00"/>
          <w:sz w:val="20"/>
          <w:szCs w:val="20"/>
          <w:lang w:val="en-US"/>
        </w:rPr>
        <w:t>**********************************************************************</w:t>
      </w:r>
    </w:p>
    <w:p w14:paraId="79C4ADAA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Times New Roman" w:hAnsi="Times New Roman" w:cs="Times New Roman"/>
          <w:color w:val="F59E00"/>
          <w:sz w:val="12"/>
          <w:szCs w:val="12"/>
          <w:lang w:val="en-US"/>
        </w:rPr>
        <w:t> </w:t>
      </w:r>
    </w:p>
    <w:p w14:paraId="09474A92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2750"/>
          <w:sz w:val="20"/>
          <w:szCs w:val="20"/>
          <w:lang w:val="en-US"/>
        </w:rPr>
        <w:t>ISM International School of Management GmbH – Nonprofit Organization</w:t>
      </w:r>
    </w:p>
    <w:p w14:paraId="0F04879A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Times New Roman" w:hAnsi="Times New Roman" w:cs="Times New Roman"/>
          <w:color w:val="002750"/>
          <w:sz w:val="20"/>
          <w:szCs w:val="20"/>
        </w:rPr>
        <w:t>Mörfelder Landstraße 55</w:t>
      </w:r>
    </w:p>
    <w:p w14:paraId="3BD2DA24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Times New Roman" w:hAnsi="Times New Roman" w:cs="Times New Roman"/>
          <w:color w:val="002750"/>
          <w:sz w:val="20"/>
          <w:szCs w:val="20"/>
        </w:rPr>
        <w:t>60598 Frankfurt am Main</w:t>
      </w:r>
    </w:p>
    <w:p w14:paraId="23075D96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Times New Roman" w:hAnsi="Times New Roman" w:cs="Times New Roman"/>
          <w:color w:val="002750"/>
          <w:sz w:val="20"/>
          <w:szCs w:val="20"/>
        </w:rPr>
        <w:t>Germany</w:t>
      </w:r>
    </w:p>
    <w:p w14:paraId="6C9E1A68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Times New Roman" w:hAnsi="Times New Roman" w:cs="Times New Roman"/>
          <w:color w:val="002750"/>
          <w:sz w:val="20"/>
          <w:szCs w:val="20"/>
          <w:lang w:val="en-US"/>
        </w:rPr>
        <w:t>Tel.: +49 69.66 05 93 67-43</w:t>
      </w:r>
    </w:p>
    <w:p w14:paraId="0867FC99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Times New Roman" w:hAnsi="Times New Roman" w:cs="Times New Roman"/>
          <w:color w:val="002750"/>
          <w:sz w:val="20"/>
          <w:szCs w:val="20"/>
          <w:lang w:val="en-US"/>
        </w:rPr>
        <w:t>Fax: +49 69.66 05 93 67-39</w:t>
      </w:r>
    </w:p>
    <w:p w14:paraId="185233F4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Times New Roman" w:hAnsi="Times New Roman" w:cs="Times New Roman"/>
          <w:color w:val="002750"/>
          <w:sz w:val="20"/>
          <w:szCs w:val="20"/>
          <w:lang w:val="en-US"/>
        </w:rPr>
        <w:t xml:space="preserve">E-Mail: </w:t>
      </w:r>
      <w:hyperlink r:id="rId8" w:history="1">
        <w:r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melanie.reinmuth@ism.de</w:t>
        </w:r>
      </w:hyperlink>
    </w:p>
    <w:p w14:paraId="249FDE3A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Times New Roman" w:hAnsi="Times New Roman" w:cs="Times New Roman"/>
          <w:color w:val="002750"/>
          <w:sz w:val="20"/>
          <w:szCs w:val="20"/>
          <w:lang w:val="en-US"/>
        </w:rPr>
        <w:t> </w:t>
      </w:r>
    </w:p>
    <w:p w14:paraId="241D0E98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59E00"/>
          <w:sz w:val="24"/>
          <w:szCs w:val="24"/>
          <w:lang w:val="en-US"/>
        </w:rPr>
        <w:t>International. Individual. Inspiring.</w:t>
      </w:r>
    </w:p>
    <w:p w14:paraId="09C5A78D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2750"/>
          <w:sz w:val="20"/>
          <w:szCs w:val="20"/>
          <w:lang w:val="en-US"/>
        </w:rPr>
        <w:t> </w:t>
      </w:r>
    </w:p>
    <w:p w14:paraId="7EB986E3" w14:textId="0F64ADA2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2750"/>
          <w:sz w:val="20"/>
          <w:szCs w:val="20"/>
          <w:lang w:val="en-US"/>
        </w:rPr>
        <w:t>Find us on:</w:t>
      </w:r>
      <w:r>
        <w:rPr>
          <w:rFonts w:ascii="Times New Roman" w:hAnsi="Times New Roman" w:cs="Times New Roman"/>
          <w:color w:val="002750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noProof/>
          <w:color w:val="002750"/>
          <w:sz w:val="20"/>
          <w:szCs w:val="20"/>
        </w:rPr>
        <w:drawing>
          <wp:inline distT="0" distB="0" distL="0" distR="0" wp14:anchorId="7FBA5683" wp14:editId="24D4B65C">
            <wp:extent cx="209550" cy="209550"/>
            <wp:effectExtent l="0" t="0" r="0" b="0"/>
            <wp:docPr id="5" name="Grafik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2750"/>
          <w:sz w:val="20"/>
          <w:szCs w:val="20"/>
        </w:rPr>
        <w:drawing>
          <wp:inline distT="0" distB="0" distL="0" distR="0" wp14:anchorId="2A95D89A" wp14:editId="223C9A03">
            <wp:extent cx="209550" cy="209550"/>
            <wp:effectExtent l="0" t="0" r="0" b="0"/>
            <wp:docPr id="4" name="Grafik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2750"/>
          <w:sz w:val="20"/>
          <w:szCs w:val="20"/>
        </w:rPr>
        <w:drawing>
          <wp:inline distT="0" distB="0" distL="0" distR="0" wp14:anchorId="51A34CE8" wp14:editId="54FF1240">
            <wp:extent cx="209550" cy="209550"/>
            <wp:effectExtent l="0" t="0" r="0" b="0"/>
            <wp:docPr id="3" name="Grafik 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2750"/>
          <w:sz w:val="20"/>
          <w:szCs w:val="20"/>
        </w:rPr>
        <w:drawing>
          <wp:inline distT="0" distB="0" distL="0" distR="0" wp14:anchorId="00CA4CA2" wp14:editId="01F35E06">
            <wp:extent cx="209550" cy="209550"/>
            <wp:effectExtent l="0" t="0" r="0" b="0"/>
            <wp:docPr id="2" name="Grafik 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2750"/>
          <w:sz w:val="20"/>
          <w:szCs w:val="20"/>
        </w:rPr>
        <w:drawing>
          <wp:inline distT="0" distB="0" distL="0" distR="0" wp14:anchorId="6BEA88FD" wp14:editId="111B4F4E">
            <wp:extent cx="209550" cy="209550"/>
            <wp:effectExtent l="0" t="0" r="0" b="0"/>
            <wp:docPr id="1" name="Grafik 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750"/>
          <w:sz w:val="20"/>
          <w:szCs w:val="20"/>
        </w:rPr>
        <w:t xml:space="preserve"> </w:t>
      </w:r>
    </w:p>
    <w:p w14:paraId="2E78BB49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Times New Roman" w:hAnsi="Times New Roman" w:cs="Times New Roman"/>
          <w:color w:val="002750"/>
          <w:sz w:val="20"/>
          <w:szCs w:val="20"/>
          <w:lang w:val="en-US"/>
        </w:rPr>
        <w:br/>
      </w:r>
      <w:hyperlink r:id="rId24" w:history="1">
        <w:r>
          <w:rPr>
            <w:rStyle w:val="Hyperlink"/>
            <w:rFonts w:ascii="Times New Roman" w:hAnsi="Times New Roman" w:cs="Times New Roman"/>
            <w:color w:val="002750"/>
            <w:sz w:val="20"/>
            <w:szCs w:val="20"/>
            <w:lang w:val="en-US"/>
          </w:rPr>
          <w:t>ism.de</w:t>
        </w:r>
      </w:hyperlink>
      <w:r>
        <w:rPr>
          <w:rFonts w:ascii="Times New Roman" w:hAnsi="Times New Roman" w:cs="Times New Roman"/>
          <w:color w:val="002750"/>
          <w:sz w:val="20"/>
          <w:szCs w:val="20"/>
        </w:rPr>
        <w:t xml:space="preserve"> </w:t>
      </w:r>
    </w:p>
    <w:p w14:paraId="68B5AD11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hyperlink r:id="rId25" w:history="1">
        <w:r>
          <w:rPr>
            <w:rStyle w:val="Hyperlink"/>
            <w:rFonts w:ascii="Times New Roman" w:hAnsi="Times New Roman" w:cs="Times New Roman"/>
            <w:color w:val="002750"/>
            <w:sz w:val="20"/>
            <w:szCs w:val="20"/>
            <w:lang w:val="en-US"/>
          </w:rPr>
          <w:t>en.ism.de</w:t>
        </w:r>
      </w:hyperlink>
    </w:p>
    <w:p w14:paraId="1CBD654E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Times New Roman" w:hAnsi="Times New Roman" w:cs="Times New Roman"/>
          <w:color w:val="002750"/>
          <w:sz w:val="20"/>
          <w:szCs w:val="20"/>
          <w:lang w:val="en-US"/>
        </w:rPr>
        <w:t> </w:t>
      </w:r>
    </w:p>
    <w:p w14:paraId="28E42C0B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Times New Roman" w:hAnsi="Times New Roman" w:cs="Times New Roman"/>
          <w:color w:val="002750"/>
          <w:sz w:val="20"/>
          <w:szCs w:val="20"/>
          <w:lang w:val="en-US"/>
        </w:rPr>
        <w:t>_____________________________________________________________</w:t>
      </w:r>
    </w:p>
    <w:p w14:paraId="547A5924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Calibri" w:hAnsi="Calibri" w:cs="Calibri"/>
          <w:color w:val="002750"/>
          <w:sz w:val="18"/>
          <w:szCs w:val="18"/>
          <w:lang w:val="en-US"/>
        </w:rPr>
        <w:t> </w:t>
      </w:r>
    </w:p>
    <w:p w14:paraId="74BAAE4A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Times New Roman" w:hAnsi="Times New Roman" w:cs="Times New Roman"/>
          <w:color w:val="17375E"/>
          <w:sz w:val="18"/>
          <w:szCs w:val="18"/>
          <w:lang w:val="en-US"/>
        </w:rPr>
        <w:t>Managing Directors:</w:t>
      </w:r>
      <w:r>
        <w:rPr>
          <w:rFonts w:ascii="Times New Roman" w:hAnsi="Times New Roman" w:cs="Times New Roman"/>
          <w:color w:val="002750"/>
          <w:sz w:val="18"/>
          <w:szCs w:val="18"/>
          <w:lang w:val="en-US"/>
        </w:rPr>
        <w:br/>
        <w:t>Silvia </w:t>
      </w:r>
      <w:proofErr w:type="spellStart"/>
      <w:r>
        <w:rPr>
          <w:rFonts w:ascii="Times New Roman" w:hAnsi="Times New Roman" w:cs="Times New Roman"/>
          <w:color w:val="002750"/>
          <w:sz w:val="18"/>
          <w:szCs w:val="18"/>
          <w:lang w:val="en-US"/>
        </w:rPr>
        <w:t>Semidei</w:t>
      </w:r>
      <w:proofErr w:type="spellEnd"/>
    </w:p>
    <w:p w14:paraId="38BD4285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Times New Roman" w:hAnsi="Times New Roman" w:cs="Times New Roman"/>
          <w:color w:val="002750"/>
          <w:sz w:val="18"/>
          <w:szCs w:val="18"/>
          <w:lang w:val="en-US"/>
        </w:rPr>
        <w:t xml:space="preserve">Prof. Dr. Ingo </w:t>
      </w:r>
      <w:proofErr w:type="spellStart"/>
      <w:r>
        <w:rPr>
          <w:rFonts w:ascii="Times New Roman" w:hAnsi="Times New Roman" w:cs="Times New Roman"/>
          <w:color w:val="002750"/>
          <w:sz w:val="18"/>
          <w:szCs w:val="18"/>
          <w:lang w:val="en-US"/>
        </w:rPr>
        <w:t>Böckenholt</w:t>
      </w:r>
      <w:proofErr w:type="spellEnd"/>
    </w:p>
    <w:p w14:paraId="4FADC90C" w14:textId="77777777" w:rsidR="00A638EB" w:rsidRDefault="00A638EB" w:rsidP="00A638EB">
      <w:pPr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Calibri" w:hAnsi="Calibri" w:cs="Calibri"/>
          <w:color w:val="002750"/>
          <w:sz w:val="18"/>
          <w:szCs w:val="18"/>
          <w:lang w:val="en-US"/>
        </w:rPr>
        <w:t> </w:t>
      </w:r>
    </w:p>
    <w:p w14:paraId="316D66DD" w14:textId="77777777" w:rsidR="00634826" w:rsidRDefault="00634826"/>
    <w:sectPr w:rsidR="006348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EB"/>
    <w:rsid w:val="0023654E"/>
    <w:rsid w:val="00634826"/>
    <w:rsid w:val="00A6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E325"/>
  <w15:chartTrackingRefBased/>
  <w15:docId w15:val="{C75234E9-41F9-46E2-A925-8C8FEFC6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38EB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638EB"/>
    <w:rPr>
      <w:color w:val="0563C1"/>
      <w:u w:val="single"/>
    </w:rPr>
  </w:style>
  <w:style w:type="paragraph" w:customStyle="1" w:styleId="tabellentext1orange">
    <w:name w:val="tabellentext1orange"/>
    <w:basedOn w:val="Standard"/>
    <w:rsid w:val="00A638EB"/>
    <w:rPr>
      <w:rFonts w:ascii="Calibri" w:hAnsi="Calibri" w:cs="Calibri"/>
      <w:color w:val="F59E00"/>
      <w:sz w:val="28"/>
      <w:szCs w:val="28"/>
    </w:rPr>
  </w:style>
  <w:style w:type="paragraph" w:customStyle="1" w:styleId="tabellentext2blau">
    <w:name w:val="tabellentext2blau"/>
    <w:basedOn w:val="Standard"/>
    <w:rsid w:val="00A638EB"/>
    <w:rPr>
      <w:rFonts w:ascii="Calibri" w:hAnsi="Calibri" w:cs="Calibri"/>
      <w:color w:val="002750"/>
      <w:sz w:val="28"/>
      <w:szCs w:val="28"/>
    </w:rPr>
  </w:style>
  <w:style w:type="paragraph" w:customStyle="1" w:styleId="tabellentext3blau">
    <w:name w:val="tabellentext3blau"/>
    <w:basedOn w:val="Standard"/>
    <w:rsid w:val="00A638EB"/>
    <w:rPr>
      <w:rFonts w:ascii="Calibri" w:hAnsi="Calibri" w:cs="Calibri"/>
      <w:color w:val="002750"/>
      <w:sz w:val="20"/>
      <w:szCs w:val="20"/>
    </w:rPr>
  </w:style>
  <w:style w:type="paragraph" w:customStyle="1" w:styleId="tabbelleleerzeile4pt">
    <w:name w:val="tabbelleleerzeile4pt"/>
    <w:basedOn w:val="Standard"/>
    <w:rsid w:val="00A638EB"/>
    <w:rPr>
      <w:rFonts w:ascii="Calibri" w:hAnsi="Calibri" w:cs="Calibri"/>
      <w:color w:val="00275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7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reinmuth@ism.de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twitter.com/ISM_Hochschul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user/ISMHochschule" TargetMode="External"/><Relationship Id="rId7" Type="http://schemas.openxmlformats.org/officeDocument/2006/relationships/hyperlink" Target="https://www.ism.de/formular-sit-infoabend?utm_source=signatur&amp;utm_medium=email&amp;utm_campaign=infotag" TargetMode="External"/><Relationship Id="rId12" Type="http://schemas.openxmlformats.org/officeDocument/2006/relationships/hyperlink" Target="https://www.instagram.com/ism_hochschule/" TargetMode="External"/><Relationship Id="rId17" Type="http://schemas.openxmlformats.org/officeDocument/2006/relationships/image" Target="cid:image003.jpg@01D70066.2B28B030" TargetMode="External"/><Relationship Id="rId25" Type="http://schemas.openxmlformats.org/officeDocument/2006/relationships/hyperlink" Target="http://www.en.ism.de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image" Target="cid:image004.jpg@01D70066.2B28B03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sm.de/formular-sit-infoabend?utm_source=signatur&amp;utm_medium=email&amp;utm_campaign=infotag" TargetMode="External"/><Relationship Id="rId11" Type="http://schemas.openxmlformats.org/officeDocument/2006/relationships/image" Target="cid:image001.jpg@01D70066.2B28B030" TargetMode="External"/><Relationship Id="rId24" Type="http://schemas.openxmlformats.org/officeDocument/2006/relationships/hyperlink" Target="http://www.ism.de/" TargetMode="External"/><Relationship Id="rId5" Type="http://schemas.openxmlformats.org/officeDocument/2006/relationships/hyperlink" Target="https://ism.de/anmeldung-workshop" TargetMode="External"/><Relationship Id="rId15" Type="http://schemas.openxmlformats.org/officeDocument/2006/relationships/hyperlink" Target="https://www.linkedin.com/school/international-school-of-management-germany/" TargetMode="External"/><Relationship Id="rId23" Type="http://schemas.openxmlformats.org/officeDocument/2006/relationships/image" Target="cid:image005.jpg@01D70066.2B28B030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4" Type="http://schemas.openxmlformats.org/officeDocument/2006/relationships/hyperlink" Target="https://ism.de/formular-sit-infoabend" TargetMode="External"/><Relationship Id="rId9" Type="http://schemas.openxmlformats.org/officeDocument/2006/relationships/hyperlink" Target="https://www.facebook.com/ISM.Hochschule/" TargetMode="External"/><Relationship Id="rId14" Type="http://schemas.openxmlformats.org/officeDocument/2006/relationships/image" Target="cid:image002.jpg@01D70066.2B28B030" TargetMode="Externa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Scholz</dc:creator>
  <cp:keywords/>
  <dc:description/>
  <cp:lastModifiedBy>Heike Scholz</cp:lastModifiedBy>
  <cp:revision>1</cp:revision>
  <dcterms:created xsi:type="dcterms:W3CDTF">2021-02-11T12:07:00Z</dcterms:created>
  <dcterms:modified xsi:type="dcterms:W3CDTF">2021-02-11T12:08:00Z</dcterms:modified>
</cp:coreProperties>
</file>